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27" w:rsidRPr="00520D8A" w:rsidRDefault="00003927" w:rsidP="0000392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520D8A">
        <w:rPr>
          <w:rFonts w:asciiTheme="majorBidi" w:hAnsiTheme="majorBidi" w:cstheme="majorBidi"/>
          <w:sz w:val="28"/>
          <w:szCs w:val="28"/>
          <w:lang w:val="en-US"/>
        </w:rPr>
        <w:t xml:space="preserve">University Frères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val="en-US"/>
        </w:rPr>
        <w:t>Mentouri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val="en-US"/>
        </w:rPr>
        <w:t xml:space="preserve"> Constantine1</w:t>
      </w:r>
    </w:p>
    <w:p w:rsidR="00003927" w:rsidRPr="00520D8A" w:rsidRDefault="00003927" w:rsidP="0000392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520D8A">
        <w:rPr>
          <w:rFonts w:asciiTheme="majorBidi" w:hAnsiTheme="majorBidi" w:cstheme="majorBidi"/>
          <w:sz w:val="28"/>
          <w:szCs w:val="28"/>
          <w:lang w:val="en-US"/>
        </w:rPr>
        <w:t>Faculty of arts and languages</w:t>
      </w:r>
    </w:p>
    <w:p w:rsidR="00003927" w:rsidRPr="00520D8A" w:rsidRDefault="00003927" w:rsidP="0000392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520D8A">
        <w:rPr>
          <w:rFonts w:asciiTheme="majorBidi" w:hAnsiTheme="majorBidi" w:cstheme="majorBidi"/>
          <w:sz w:val="28"/>
          <w:szCs w:val="28"/>
          <w:lang w:val="en-US"/>
        </w:rPr>
        <w:t>Department of Translation</w:t>
      </w:r>
    </w:p>
    <w:p w:rsidR="00003927" w:rsidRPr="00520D8A" w:rsidRDefault="00003927" w:rsidP="0000392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520D8A">
        <w:rPr>
          <w:rFonts w:asciiTheme="majorBidi" w:hAnsiTheme="majorBidi" w:cstheme="majorBidi"/>
          <w:sz w:val="28"/>
          <w:szCs w:val="28"/>
          <w:lang w:val="en-US"/>
        </w:rPr>
        <w:t>Module: Translation English/Arabic/English</w:t>
      </w:r>
    </w:p>
    <w:p w:rsidR="00003927" w:rsidRPr="00520D8A" w:rsidRDefault="00003927" w:rsidP="0000392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520D8A">
        <w:rPr>
          <w:rFonts w:asciiTheme="majorBidi" w:hAnsiTheme="majorBidi" w:cstheme="majorBidi"/>
          <w:sz w:val="28"/>
          <w:szCs w:val="28"/>
          <w:lang w:val="en-US"/>
        </w:rPr>
        <w:t>Level: MCIL 2</w:t>
      </w:r>
    </w:p>
    <w:p w:rsidR="00003927" w:rsidRPr="00520D8A" w:rsidRDefault="00003927" w:rsidP="00003927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520D8A">
        <w:rPr>
          <w:rFonts w:asciiTheme="majorBidi" w:hAnsiTheme="majorBidi" w:cstheme="majorBidi"/>
          <w:sz w:val="28"/>
          <w:szCs w:val="28"/>
          <w:lang w:val="en-US"/>
        </w:rPr>
        <w:t>Teacher: Dr. S.MADOUI</w:t>
      </w:r>
    </w:p>
    <w:p w:rsidR="00003927" w:rsidRPr="00520D8A" w:rsidRDefault="00003927" w:rsidP="00003927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003927" w:rsidRPr="00520D8A" w:rsidRDefault="00003927" w:rsidP="00003927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</w:pPr>
      <w:r w:rsidRPr="00520D8A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REPORTING VERBS IN THE NEWS </w:t>
      </w:r>
      <w:proofErr w:type="gramStart"/>
      <w:r w:rsidRPr="00520D8A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MEDIA  (</w:t>
      </w:r>
      <w:proofErr w:type="gramEnd"/>
      <w:r w:rsidRPr="00520D8A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PART </w:t>
      </w:r>
      <w:r w:rsidRPr="00520D8A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2</w:t>
      </w:r>
      <w:r w:rsidRPr="00520D8A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)</w:t>
      </w:r>
    </w:p>
    <w:p w:rsidR="001F54DC" w:rsidRPr="00520D8A" w:rsidRDefault="001F54DC">
      <w:pPr>
        <w:rPr>
          <w:rFonts w:asciiTheme="majorBidi" w:hAnsiTheme="majorBidi" w:cstheme="majorBidi"/>
          <w:sz w:val="28"/>
          <w:szCs w:val="28"/>
          <w:lang w:val="en-US"/>
        </w:rPr>
      </w:pPr>
    </w:p>
    <w:p w:rsidR="00003927" w:rsidRPr="00520D8A" w:rsidRDefault="00003927" w:rsidP="0058177F">
      <w:pPr>
        <w:jc w:val="both"/>
        <w:rPr>
          <w:rFonts w:asciiTheme="majorBidi" w:hAnsiTheme="majorBidi" w:cstheme="majorBidi"/>
          <w:sz w:val="28"/>
          <w:szCs w:val="28"/>
          <w:lang w:val="en-US" w:bidi="ar-DZ"/>
        </w:rPr>
      </w:pPr>
      <w:r w:rsidRPr="00520D8A">
        <w:rPr>
          <w:rFonts w:asciiTheme="majorBidi" w:hAnsiTheme="majorBidi" w:cstheme="majorBidi"/>
          <w:sz w:val="28"/>
          <w:szCs w:val="28"/>
          <w:lang w:val="en-US"/>
        </w:rPr>
        <w:t xml:space="preserve">In Arabic media, there are many verbs such as </w:t>
      </w:r>
      <w:r w:rsidRPr="00520D8A">
        <w:rPr>
          <w:rFonts w:asciiTheme="majorBidi" w:hAnsiTheme="majorBidi" w:cstheme="majorBidi"/>
          <w:sz w:val="28"/>
          <w:szCs w:val="28"/>
          <w:rtl/>
          <w:lang w:val="es-419" w:bidi="ar-DZ"/>
        </w:rPr>
        <w:t>أشار، ذكر، بيّن، شدّد، أفاد، أغرب، أفصح، صرّح، أضاف، حدّر، شّدد</w:t>
      </w:r>
      <w:r w:rsidRPr="00520D8A">
        <w:rPr>
          <w:rFonts w:asciiTheme="majorBidi" w:hAnsiTheme="majorBidi" w:cstheme="majorBidi"/>
          <w:sz w:val="28"/>
          <w:szCs w:val="28"/>
          <w:lang w:val="en-US" w:bidi="ar-DZ"/>
        </w:rPr>
        <w:t xml:space="preserve"> and son on that </w:t>
      </w:r>
      <w:proofErr w:type="gramStart"/>
      <w:r w:rsidRPr="00520D8A">
        <w:rPr>
          <w:rFonts w:asciiTheme="majorBidi" w:hAnsiTheme="majorBidi" w:cstheme="majorBidi"/>
          <w:sz w:val="28"/>
          <w:szCs w:val="28"/>
          <w:lang w:val="en-US" w:bidi="ar-DZ"/>
        </w:rPr>
        <w:t>can be used</w:t>
      </w:r>
      <w:proofErr w:type="gramEnd"/>
      <w:r w:rsidRPr="00520D8A">
        <w:rPr>
          <w:rFonts w:asciiTheme="majorBidi" w:hAnsiTheme="majorBidi" w:cstheme="majorBidi"/>
          <w:sz w:val="28"/>
          <w:szCs w:val="28"/>
          <w:lang w:val="en-US" w:bidi="ar-DZ"/>
        </w:rPr>
        <w:t xml:space="preserve"> in place of the verb </w:t>
      </w:r>
      <w:r w:rsidRPr="00520D8A">
        <w:rPr>
          <w:rFonts w:asciiTheme="majorBidi" w:hAnsiTheme="majorBidi" w:cstheme="majorBidi"/>
          <w:sz w:val="28"/>
          <w:szCs w:val="28"/>
          <w:rtl/>
          <w:lang w:val="en-US" w:bidi="ar-DZ"/>
        </w:rPr>
        <w:t>قال</w:t>
      </w:r>
      <w:r w:rsidRPr="00520D8A">
        <w:rPr>
          <w:rFonts w:asciiTheme="majorBidi" w:hAnsiTheme="majorBidi" w:cstheme="majorBidi"/>
          <w:sz w:val="28"/>
          <w:szCs w:val="28"/>
          <w:lang w:val="en-US" w:bidi="ar-DZ"/>
        </w:rPr>
        <w:t xml:space="preserve">. Instances of how these verbs are used may be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val="en-US" w:bidi="ar-DZ"/>
        </w:rPr>
        <w:t>ssen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val="en-US" w:bidi="ar-DZ"/>
        </w:rPr>
        <w:t xml:space="preserve"> and studies in the following examples: </w:t>
      </w:r>
    </w:p>
    <w:p w:rsidR="00003927" w:rsidRPr="00520D8A" w:rsidRDefault="00003927" w:rsidP="0058177F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lang w:val="es-419" w:bidi="ar-DZ"/>
        </w:rPr>
      </w:pPr>
      <w:r w:rsidRPr="00520D8A">
        <w:rPr>
          <w:rFonts w:asciiTheme="majorBidi" w:hAnsiTheme="majorBidi" w:cstheme="majorBidi"/>
          <w:sz w:val="28"/>
          <w:szCs w:val="28"/>
          <w:rtl/>
          <w:lang w:val="es-419" w:bidi="ar-DZ"/>
        </w:rPr>
        <w:t>أفاد تقرير صادر عن وزارة الدفاع السعودية أنّ القوات العسكرية السعودية لم تقم بتحريك أي من وحداتها العسكرية مؤخرا.</w:t>
      </w:r>
    </w:p>
    <w:p w:rsidR="00003927" w:rsidRPr="00520D8A" w:rsidRDefault="00003927" w:rsidP="0058177F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val="es-419" w:bidi="ar-DZ"/>
        </w:rPr>
      </w:pPr>
      <w:r w:rsidRPr="00520D8A">
        <w:rPr>
          <w:rFonts w:asciiTheme="majorBidi" w:hAnsiTheme="majorBidi" w:cstheme="majorBidi"/>
          <w:sz w:val="28"/>
          <w:szCs w:val="28"/>
          <w:lang w:val="es-419" w:bidi="ar-DZ"/>
        </w:rPr>
        <w:t xml:space="preserve">The verb </w:t>
      </w:r>
      <w:r w:rsidRPr="00520D8A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أفاد </w:t>
      </w:r>
      <w:r w:rsidRPr="00520D8A">
        <w:rPr>
          <w:rFonts w:asciiTheme="majorBidi" w:hAnsiTheme="majorBidi" w:cstheme="majorBidi"/>
          <w:sz w:val="28"/>
          <w:szCs w:val="28"/>
          <w:lang w:val="es-419" w:bidi="ar-DZ"/>
        </w:rPr>
        <w:t>, which is in the active form, can be translated into the passive form as in ‘it was reported by…’</w:t>
      </w:r>
    </w:p>
    <w:p w:rsidR="00003927" w:rsidRPr="00520D8A" w:rsidRDefault="00003927" w:rsidP="0058177F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val="es-419" w:bidi="ar-DZ"/>
        </w:rPr>
      </w:pPr>
      <w:r w:rsidRPr="00520D8A">
        <w:rPr>
          <w:rFonts w:asciiTheme="majorBidi" w:hAnsiTheme="majorBidi" w:cstheme="majorBidi"/>
          <w:sz w:val="28"/>
          <w:szCs w:val="28"/>
          <w:lang w:val="es-419" w:bidi="ar-DZ"/>
        </w:rPr>
        <w:t xml:space="preserve">The expression </w:t>
      </w:r>
      <w:r w:rsidRPr="00520D8A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وزارة الدفاع </w:t>
      </w:r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lends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itself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to ‘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defence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ministry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>’.</w:t>
      </w:r>
    </w:p>
    <w:p w:rsidR="00003927" w:rsidRPr="00520D8A" w:rsidRDefault="00003927" w:rsidP="0058177F">
      <w:pPr>
        <w:pStyle w:val="Paragraphedeliste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  <w:lang w:val="es-419" w:bidi="ar-DZ"/>
        </w:rPr>
      </w:pPr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The </w:t>
      </w:r>
      <w:proofErr w:type="gramStart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expression </w:t>
      </w:r>
      <w:r w:rsidRPr="00520D8A">
        <w:rPr>
          <w:rFonts w:asciiTheme="majorBidi" w:hAnsiTheme="majorBidi" w:cstheme="majorBidi"/>
          <w:sz w:val="28"/>
          <w:szCs w:val="28"/>
          <w:lang w:val="es-419" w:bidi="ar-DZ"/>
        </w:rPr>
        <w:t xml:space="preserve"> </w:t>
      </w:r>
      <w:r w:rsidRPr="00520D8A">
        <w:rPr>
          <w:rFonts w:asciiTheme="majorBidi" w:hAnsiTheme="majorBidi" w:cstheme="majorBidi"/>
          <w:sz w:val="28"/>
          <w:szCs w:val="28"/>
          <w:rtl/>
          <w:lang w:val="es-419" w:bidi="ar-DZ"/>
        </w:rPr>
        <w:t>القوات</w:t>
      </w:r>
      <w:proofErr w:type="gramEnd"/>
      <w:r w:rsidRPr="00520D8A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 العسكرية</w:t>
      </w:r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can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be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translated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into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‘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troops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>’ or ‘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military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forces’.</w:t>
      </w:r>
    </w:p>
    <w:p w:rsidR="00003927" w:rsidRPr="00520D8A" w:rsidRDefault="00003927" w:rsidP="0058177F">
      <w:pPr>
        <w:bidi/>
        <w:jc w:val="both"/>
        <w:rPr>
          <w:rFonts w:asciiTheme="majorBidi" w:hAnsiTheme="majorBidi" w:cstheme="majorBidi"/>
          <w:sz w:val="28"/>
          <w:szCs w:val="28"/>
          <w:rtl/>
          <w:lang w:val="es-419" w:bidi="ar-DZ"/>
        </w:rPr>
      </w:pPr>
    </w:p>
    <w:p w:rsidR="00003927" w:rsidRPr="00520D8A" w:rsidRDefault="00003927" w:rsidP="0058177F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lang w:val="es-419" w:bidi="ar-DZ"/>
        </w:rPr>
      </w:pPr>
      <w:r w:rsidRPr="00520D8A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تشير بعض التقارير إلى أن بعض المتظاهرين قد استخدموا الأسلحة النارية في العديد من تلك </w:t>
      </w:r>
      <w:proofErr w:type="gramStart"/>
      <w:r w:rsidRPr="00520D8A">
        <w:rPr>
          <w:rFonts w:asciiTheme="majorBidi" w:hAnsiTheme="majorBidi" w:cstheme="majorBidi"/>
          <w:sz w:val="28"/>
          <w:szCs w:val="28"/>
          <w:rtl/>
          <w:lang w:val="es-419" w:bidi="ar-DZ"/>
        </w:rPr>
        <w:t>المظاهرات,</w:t>
      </w:r>
      <w:proofErr w:type="gramEnd"/>
      <w:r w:rsidRPr="00520D8A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 إلا أن استخدام العدد القليل منهم لهذه الأسلحة لا يبرر الاعتداءات المميتة التي تمت عن سبق إصرار وترصّد على متظاهرين سلميين في أغلبيتهم الساحقة. </w:t>
      </w:r>
    </w:p>
    <w:p w:rsidR="00003927" w:rsidRPr="00520D8A" w:rsidRDefault="00003927" w:rsidP="0058177F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s-419" w:bidi="ar-DZ"/>
        </w:rPr>
      </w:pPr>
      <w:proofErr w:type="gramStart"/>
      <w:r w:rsidRPr="00520D8A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متظاهر </w:t>
      </w:r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lends</w:t>
      </w:r>
      <w:proofErr w:type="spellEnd"/>
      <w:proofErr w:type="gram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itself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to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demonstartor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 and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collocates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well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with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words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like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20D8A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سلمي </w:t>
      </w:r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‘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peaceful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’ or </w:t>
      </w:r>
      <w:r w:rsidRPr="00520D8A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أعزل </w:t>
      </w:r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‘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unarmed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>’.</w:t>
      </w:r>
    </w:p>
    <w:p w:rsidR="00003927" w:rsidRPr="00520D8A" w:rsidRDefault="00003927" w:rsidP="0058177F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s-419" w:bidi="ar-DZ"/>
        </w:rPr>
      </w:pPr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The phrase </w:t>
      </w:r>
      <w:r w:rsidRPr="00520D8A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أسلحة </w:t>
      </w:r>
      <w:proofErr w:type="gramStart"/>
      <w:r w:rsidRPr="00520D8A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نارية </w:t>
      </w:r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can</w:t>
      </w:r>
      <w:proofErr w:type="spellEnd"/>
      <w:proofErr w:type="gram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be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translated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into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‘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firearms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>’</w:t>
      </w:r>
    </w:p>
    <w:p w:rsidR="00003927" w:rsidRPr="00520D8A" w:rsidRDefault="00003927" w:rsidP="0058177F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s-419" w:bidi="ar-DZ"/>
        </w:rPr>
      </w:pPr>
      <w:r w:rsidRPr="00520D8A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لا </w:t>
      </w:r>
      <w:proofErr w:type="gramStart"/>
      <w:r w:rsidRPr="00520D8A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يبرر </w:t>
      </w:r>
      <w:r w:rsidRPr="00520D8A">
        <w:rPr>
          <w:rFonts w:asciiTheme="majorBidi" w:hAnsiTheme="majorBidi" w:cstheme="majorBidi"/>
          <w:sz w:val="28"/>
          <w:szCs w:val="28"/>
          <w:lang w:val="es-419" w:bidi="ar-DZ"/>
        </w:rPr>
        <w:t xml:space="preserve"> can</w:t>
      </w:r>
      <w:proofErr w:type="gramEnd"/>
      <w:r w:rsidRPr="00520D8A">
        <w:rPr>
          <w:rFonts w:asciiTheme="majorBidi" w:hAnsiTheme="majorBidi" w:cstheme="majorBidi"/>
          <w:sz w:val="28"/>
          <w:szCs w:val="28"/>
          <w:lang w:val="es-419" w:bidi="ar-DZ"/>
        </w:rPr>
        <w:t xml:space="preserve"> be rendered into ‘this does not justify…’, ‘this does not give an excuse to …’, ‘this provides no excuse…’, ‘this prpovides no justification for …’, or ‘this does not excuse…’</w:t>
      </w:r>
    </w:p>
    <w:p w:rsidR="00003927" w:rsidRPr="00520D8A" w:rsidRDefault="00932552" w:rsidP="0058177F">
      <w:pPr>
        <w:pStyle w:val="Paragraphedeliste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lang w:val="en-US" w:bidi="ar-DZ"/>
        </w:rPr>
      </w:pPr>
      <w:r w:rsidRPr="00520D8A">
        <w:rPr>
          <w:rFonts w:asciiTheme="majorBidi" w:hAnsiTheme="majorBidi" w:cstheme="majorBidi"/>
          <w:sz w:val="28"/>
          <w:szCs w:val="28"/>
          <w:lang w:val="es-419" w:bidi="ar-DZ"/>
        </w:rPr>
        <w:t xml:space="preserve">The expression </w:t>
      </w:r>
      <w:r w:rsidRPr="00520D8A">
        <w:rPr>
          <w:rFonts w:asciiTheme="majorBidi" w:hAnsiTheme="majorBidi" w:cstheme="majorBidi"/>
          <w:sz w:val="28"/>
          <w:szCs w:val="28"/>
          <w:rtl/>
          <w:lang w:val="es-419" w:bidi="ar-DZ"/>
        </w:rPr>
        <w:t>سبق إصرار وترصد</w:t>
      </w:r>
      <w:r w:rsidRPr="00520D8A">
        <w:rPr>
          <w:rFonts w:asciiTheme="majorBidi" w:hAnsiTheme="majorBidi" w:cstheme="majorBidi"/>
          <w:sz w:val="28"/>
          <w:szCs w:val="28"/>
          <w:lang w:val="es-419" w:bidi="ar-DZ"/>
        </w:rPr>
        <w:t xml:space="preserve"> , which is commonly used in the Arabic legal and media language/parlance, lends itself to ‘pre-planned’, ‘premeditated’, ‘planned in advance’, and the like. </w:t>
      </w:r>
      <w:r w:rsidRPr="00520D8A">
        <w:rPr>
          <w:rFonts w:asciiTheme="majorBidi" w:hAnsiTheme="majorBidi" w:cstheme="majorBidi"/>
          <w:sz w:val="28"/>
          <w:szCs w:val="28"/>
          <w:lang w:val="en-US" w:bidi="ar-DZ"/>
        </w:rPr>
        <w:t xml:space="preserve">As such, the relevant part of this Arabic text could be translated </w:t>
      </w:r>
      <w:proofErr w:type="gramStart"/>
      <w:r w:rsidRPr="00520D8A">
        <w:rPr>
          <w:rFonts w:asciiTheme="majorBidi" w:hAnsiTheme="majorBidi" w:cstheme="majorBidi"/>
          <w:sz w:val="28"/>
          <w:szCs w:val="28"/>
          <w:lang w:val="en-US" w:bidi="ar-DZ"/>
        </w:rPr>
        <w:t>as :</w:t>
      </w:r>
      <w:proofErr w:type="gramEnd"/>
      <w:r w:rsidRPr="00520D8A">
        <w:rPr>
          <w:rFonts w:asciiTheme="majorBidi" w:hAnsiTheme="majorBidi" w:cstheme="majorBidi"/>
          <w:sz w:val="28"/>
          <w:szCs w:val="28"/>
          <w:lang w:val="en-US" w:bidi="ar-DZ"/>
        </w:rPr>
        <w:t xml:space="preserve"> ‘…does not justify lethal, pre-planned/ premeditated attacks on demonstrators the overwhelming majority of whom were peaceful.’ To ‘lie in wait’ suggested by some dictionaries suggests waiting to ambush someone, which is rather different idea from a premeditated action. Consider this example:</w:t>
      </w:r>
    </w:p>
    <w:p w:rsidR="00932552" w:rsidRPr="00520D8A" w:rsidRDefault="00932552" w:rsidP="0058177F">
      <w:pPr>
        <w:pStyle w:val="Paragraphedeliste"/>
        <w:ind w:left="1440"/>
        <w:jc w:val="both"/>
        <w:rPr>
          <w:rFonts w:asciiTheme="majorBidi" w:hAnsiTheme="majorBidi" w:cstheme="majorBidi"/>
          <w:sz w:val="28"/>
          <w:szCs w:val="28"/>
          <w:lang w:val="en-US" w:bidi="ar-DZ"/>
        </w:rPr>
      </w:pPr>
      <w:r w:rsidRPr="00520D8A">
        <w:rPr>
          <w:rFonts w:asciiTheme="majorBidi" w:hAnsiTheme="majorBidi" w:cstheme="majorBidi"/>
          <w:sz w:val="28"/>
          <w:szCs w:val="28"/>
          <w:lang w:val="en-US" w:bidi="ar-DZ"/>
        </w:rPr>
        <w:t>A large number of press photographers were lying in wait for the embattled politician outside his London home.</w:t>
      </w:r>
    </w:p>
    <w:p w:rsidR="00932552" w:rsidRDefault="00932552" w:rsidP="0058177F">
      <w:pPr>
        <w:pStyle w:val="Paragraphedeliste"/>
        <w:ind w:left="1440"/>
        <w:jc w:val="both"/>
        <w:rPr>
          <w:rFonts w:asciiTheme="majorBidi" w:hAnsiTheme="majorBidi" w:cstheme="majorBidi"/>
          <w:sz w:val="28"/>
          <w:szCs w:val="28"/>
          <w:lang w:val="en-US" w:bidi="ar-DZ"/>
        </w:rPr>
      </w:pPr>
      <w:r w:rsidRPr="00520D8A">
        <w:rPr>
          <w:rFonts w:asciiTheme="majorBidi" w:hAnsiTheme="majorBidi" w:cstheme="majorBidi"/>
          <w:sz w:val="28"/>
          <w:szCs w:val="28"/>
          <w:lang w:val="en-US" w:bidi="ar-DZ"/>
        </w:rPr>
        <w:lastRenderedPageBreak/>
        <w:t>In other words, it is an expression often used figuratively, especially in the news media.</w:t>
      </w:r>
    </w:p>
    <w:p w:rsidR="00520D8A" w:rsidRPr="00520D8A" w:rsidRDefault="00520D8A" w:rsidP="0058177F">
      <w:pPr>
        <w:pStyle w:val="Paragraphedeliste"/>
        <w:ind w:left="1440"/>
        <w:jc w:val="both"/>
        <w:rPr>
          <w:rFonts w:asciiTheme="majorBidi" w:hAnsiTheme="majorBidi" w:cstheme="majorBidi"/>
          <w:sz w:val="28"/>
          <w:szCs w:val="28"/>
          <w:lang w:val="en-US" w:bidi="ar-DZ"/>
        </w:rPr>
      </w:pPr>
    </w:p>
    <w:p w:rsidR="00932552" w:rsidRPr="00520D8A" w:rsidRDefault="00932552" w:rsidP="0058177F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lang w:val="es-419" w:bidi="ar-DZ"/>
        </w:rPr>
      </w:pPr>
      <w:r w:rsidRPr="00520D8A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أعربت الحكومة عن تعزيز رغبتها في تعزيز العلاقات الاقتصادية والعسكرية مع دول الجوار. وأضاف مصدر مطلع أن الحكومة عاقدة العزم على عقد عدد من الاتفاقيات التي من شأنها تقوية هذه </w:t>
      </w:r>
      <w:proofErr w:type="gramStart"/>
      <w:r w:rsidRPr="00520D8A">
        <w:rPr>
          <w:rFonts w:asciiTheme="majorBidi" w:hAnsiTheme="majorBidi" w:cstheme="majorBidi"/>
          <w:sz w:val="28"/>
          <w:szCs w:val="28"/>
          <w:rtl/>
          <w:lang w:val="es-419" w:bidi="ar-DZ"/>
        </w:rPr>
        <w:t>العلاقات,</w:t>
      </w:r>
      <w:proofErr w:type="gramEnd"/>
    </w:p>
    <w:p w:rsidR="001A63FF" w:rsidRPr="00520D8A" w:rsidRDefault="00932552" w:rsidP="0058177F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The </w:t>
      </w:r>
      <w:proofErr w:type="spellStart"/>
      <w:proofErr w:type="gramStart"/>
      <w:r w:rsidRPr="00520D8A">
        <w:rPr>
          <w:rFonts w:asciiTheme="majorBidi" w:hAnsiTheme="majorBidi" w:cstheme="majorBidi"/>
          <w:sz w:val="28"/>
          <w:szCs w:val="28"/>
          <w:lang w:bidi="ar-DZ"/>
        </w:rPr>
        <w:t>verb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20D8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أعرب</w:t>
      </w:r>
      <w:proofErr w:type="gramEnd"/>
      <w:r w:rsidRPr="00520D8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in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Arabic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collocates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with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a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number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of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nouns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>, as in :</w:t>
      </w:r>
    </w:p>
    <w:p w:rsidR="001A63FF" w:rsidRPr="00520D8A" w:rsidRDefault="001A63FF" w:rsidP="0058177F">
      <w:pPr>
        <w:pStyle w:val="Paragraphedeliste"/>
        <w:ind w:left="1440"/>
        <w:jc w:val="both"/>
        <w:rPr>
          <w:rFonts w:asciiTheme="majorBidi" w:hAnsiTheme="majorBidi" w:cstheme="majorBidi"/>
          <w:sz w:val="28"/>
          <w:szCs w:val="28"/>
          <w:rtl/>
          <w:lang w:val="es-419" w:bidi="ar-DZ"/>
        </w:rPr>
      </w:pPr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X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expressed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his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proofErr w:type="gramStart"/>
      <w:r w:rsidRPr="00520D8A">
        <w:rPr>
          <w:rFonts w:asciiTheme="majorBidi" w:hAnsiTheme="majorBidi" w:cstheme="majorBidi"/>
          <w:sz w:val="28"/>
          <w:szCs w:val="28"/>
          <w:lang w:bidi="ar-DZ"/>
        </w:rPr>
        <w:t>desire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  <w:r w:rsidRPr="00520D8A">
        <w:rPr>
          <w:rFonts w:asciiTheme="majorBidi" w:hAnsiTheme="majorBidi" w:cstheme="majorBidi"/>
          <w:sz w:val="28"/>
          <w:szCs w:val="28"/>
          <w:rtl/>
          <w:lang w:val="es-419" w:bidi="ar-DZ"/>
        </w:rPr>
        <w:t>أعرب</w:t>
      </w:r>
      <w:proofErr w:type="gramEnd"/>
      <w:r w:rsidRPr="00520D8A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 عن رغبته</w:t>
      </w:r>
    </w:p>
    <w:p w:rsidR="001A63FF" w:rsidRPr="00520D8A" w:rsidRDefault="001A63FF" w:rsidP="0058177F">
      <w:pPr>
        <w:pStyle w:val="Paragraphedeliste"/>
        <w:ind w:left="1440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X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expressed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>/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voiced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his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(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deep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)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concern</w:t>
      </w:r>
      <w:proofErr w:type="spellEnd"/>
      <w:r w:rsidRPr="00520D8A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 أعرب عن قلقه (العميق) </w:t>
      </w:r>
    </w:p>
    <w:p w:rsidR="001A63FF" w:rsidRPr="00520D8A" w:rsidRDefault="001A63FF" w:rsidP="0058177F">
      <w:pPr>
        <w:pStyle w:val="Paragraphedeliste"/>
        <w:ind w:left="1440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X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expressed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>/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voiced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his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disappointment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gramStart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over </w:t>
      </w:r>
      <w:r w:rsidRPr="00520D8A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 أعرب</w:t>
      </w:r>
      <w:proofErr w:type="gramEnd"/>
      <w:r w:rsidRPr="00520D8A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 عن خيبة أمله</w:t>
      </w:r>
    </w:p>
    <w:p w:rsidR="001A63FF" w:rsidRPr="00520D8A" w:rsidRDefault="001A63FF" w:rsidP="0058177F">
      <w:pPr>
        <w:pStyle w:val="Paragraphedeliste"/>
        <w:ind w:left="1440"/>
        <w:jc w:val="both"/>
        <w:rPr>
          <w:rFonts w:asciiTheme="majorBidi" w:hAnsiTheme="majorBidi" w:cstheme="majorBidi"/>
          <w:sz w:val="28"/>
          <w:szCs w:val="28"/>
          <w:lang w:val="en-US" w:bidi="ar-DZ"/>
        </w:rPr>
      </w:pPr>
      <w:r w:rsidRPr="00520D8A">
        <w:rPr>
          <w:rFonts w:asciiTheme="majorBidi" w:hAnsiTheme="majorBidi" w:cstheme="majorBidi"/>
          <w:sz w:val="28"/>
          <w:szCs w:val="28"/>
          <w:lang w:val="en-US" w:bidi="ar-DZ"/>
        </w:rPr>
        <w:t>X expressed/voiced his determination</w:t>
      </w:r>
      <w:r w:rsidRPr="00520D8A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 أعرب عن عزمه </w:t>
      </w:r>
    </w:p>
    <w:p w:rsidR="001A63FF" w:rsidRPr="00520D8A" w:rsidRDefault="001A63FF" w:rsidP="0058177F">
      <w:pPr>
        <w:pStyle w:val="Paragraphedeliste"/>
        <w:ind w:left="1440"/>
        <w:jc w:val="both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 w:rsidRPr="00520D8A">
        <w:rPr>
          <w:rFonts w:asciiTheme="majorBidi" w:hAnsiTheme="majorBidi" w:cstheme="majorBidi"/>
          <w:sz w:val="28"/>
          <w:szCs w:val="28"/>
          <w:lang w:val="en-US" w:bidi="ar-DZ"/>
        </w:rPr>
        <w:t>X expressed /voiced his regret over</w:t>
      </w:r>
      <w:r w:rsidRPr="00520D8A">
        <w:rPr>
          <w:rFonts w:asciiTheme="majorBidi" w:hAnsiTheme="majorBidi" w:cstheme="majorBidi"/>
          <w:sz w:val="28"/>
          <w:szCs w:val="28"/>
          <w:rtl/>
          <w:lang w:val="en-US" w:bidi="ar-DZ"/>
        </w:rPr>
        <w:t xml:space="preserve"> أعرب عن أسفله </w:t>
      </w:r>
    </w:p>
    <w:p w:rsidR="001A63FF" w:rsidRPr="00520D8A" w:rsidRDefault="001A63FF" w:rsidP="0058177F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The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noun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gramStart"/>
      <w:r w:rsidRPr="00520D8A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تعزيز </w:t>
      </w:r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lends</w:t>
      </w:r>
      <w:proofErr w:type="spellEnd"/>
      <w:proofErr w:type="gram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itself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here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to the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verb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‘to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strengthen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>’.</w:t>
      </w:r>
    </w:p>
    <w:p w:rsidR="001A63FF" w:rsidRPr="00520D8A" w:rsidRDefault="001A63FF" w:rsidP="0058177F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The expression </w:t>
      </w:r>
      <w:r w:rsidRPr="00520D8A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عاقدة </w:t>
      </w:r>
      <w:proofErr w:type="gramStart"/>
      <w:r w:rsidRPr="00520D8A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العزم </w:t>
      </w:r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can</w:t>
      </w:r>
      <w:proofErr w:type="spellEnd"/>
      <w:proofErr w:type="gram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be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rendered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‘to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be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determined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>’</w:t>
      </w:r>
    </w:p>
    <w:p w:rsidR="001A63FF" w:rsidRPr="00520D8A" w:rsidRDefault="001A63FF" w:rsidP="0058177F">
      <w:pPr>
        <w:pStyle w:val="Paragraphedeliste"/>
        <w:numPr>
          <w:ilvl w:val="0"/>
          <w:numId w:val="5"/>
        </w:numPr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520D8A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التي من </w:t>
      </w:r>
      <w:proofErr w:type="gramStart"/>
      <w:r w:rsidRPr="00520D8A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شأنها </w:t>
      </w:r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can</w:t>
      </w:r>
      <w:proofErr w:type="spellEnd"/>
      <w:proofErr w:type="gram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be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translated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here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as ‘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that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would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…’</w:t>
      </w:r>
    </w:p>
    <w:p w:rsidR="001A63FF" w:rsidRPr="00520D8A" w:rsidRDefault="001A63FF" w:rsidP="0058177F">
      <w:pPr>
        <w:pStyle w:val="Paragraphedeliste"/>
        <w:ind w:left="1440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1A63FF" w:rsidRPr="00520D8A" w:rsidRDefault="001A63FF" w:rsidP="0058177F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lang w:val="es-419" w:bidi="ar-DZ"/>
        </w:rPr>
      </w:pPr>
      <w:r w:rsidRPr="00520D8A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أعرب المجلس الأوروبي عن عزمه لمواصلة الحوار البنّاء بين السوق الأوروبية المشتركة والإمارات العربية المتحدة من أجل إقامة علاقات أمتن </w:t>
      </w:r>
      <w:proofErr w:type="gramStart"/>
      <w:r w:rsidRPr="00520D8A">
        <w:rPr>
          <w:rFonts w:asciiTheme="majorBidi" w:hAnsiTheme="majorBidi" w:cstheme="majorBidi"/>
          <w:sz w:val="28"/>
          <w:szCs w:val="28"/>
          <w:rtl/>
          <w:lang w:val="es-419" w:bidi="ar-DZ"/>
        </w:rPr>
        <w:t>وأوثق,</w:t>
      </w:r>
      <w:proofErr w:type="gramEnd"/>
    </w:p>
    <w:p w:rsidR="001A63FF" w:rsidRPr="00520D8A" w:rsidRDefault="001A63FF" w:rsidP="0058177F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520D8A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المجلس </w:t>
      </w:r>
      <w:proofErr w:type="gramStart"/>
      <w:r w:rsidRPr="00520D8A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الأوروبي </w:t>
      </w:r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can</w:t>
      </w:r>
      <w:proofErr w:type="spellEnd"/>
      <w:proofErr w:type="gram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be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translated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as ‘the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European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Council’ </w:t>
      </w:r>
    </w:p>
    <w:p w:rsidR="001A63FF" w:rsidRPr="00520D8A" w:rsidRDefault="001A63FF" w:rsidP="0058177F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520D8A">
        <w:rPr>
          <w:rFonts w:asciiTheme="majorBidi" w:hAnsiTheme="majorBidi" w:cstheme="majorBidi"/>
          <w:sz w:val="28"/>
          <w:szCs w:val="28"/>
          <w:lang w:val="es-419" w:bidi="ar-DZ"/>
        </w:rPr>
        <w:t xml:space="preserve"> </w:t>
      </w:r>
      <w:r w:rsidRPr="00520D8A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 الحوار </w:t>
      </w:r>
      <w:proofErr w:type="gramStart"/>
      <w:r w:rsidRPr="00520D8A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البنّاء </w:t>
      </w:r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can</w:t>
      </w:r>
      <w:proofErr w:type="spellEnd"/>
      <w:proofErr w:type="gram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be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translated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into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20D8A">
        <w:rPr>
          <w:rFonts w:asciiTheme="majorBidi" w:hAnsiTheme="majorBidi" w:cstheme="majorBidi"/>
          <w:sz w:val="28"/>
          <w:szCs w:val="28"/>
          <w:rtl/>
          <w:lang w:val="es-419" w:bidi="ar-DZ"/>
        </w:rPr>
        <w:t>'</w:t>
      </w:r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’the constructive dialogue’ </w:t>
      </w:r>
    </w:p>
    <w:p w:rsidR="001A63FF" w:rsidRDefault="001A63FF" w:rsidP="0058177F">
      <w:pPr>
        <w:pStyle w:val="Paragraphedeliste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lang w:val="en-US" w:bidi="ar-DZ"/>
        </w:rPr>
      </w:pPr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The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ranslation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of the phrase </w:t>
      </w:r>
      <w:r w:rsidRPr="00520D8A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السوق الأوروبية </w:t>
      </w:r>
      <w:proofErr w:type="gramStart"/>
      <w:r w:rsidRPr="00520D8A">
        <w:rPr>
          <w:rFonts w:asciiTheme="majorBidi" w:hAnsiTheme="majorBidi" w:cstheme="majorBidi"/>
          <w:sz w:val="28"/>
          <w:szCs w:val="28"/>
          <w:rtl/>
          <w:lang w:val="es-419" w:bidi="ar-DZ"/>
        </w:rPr>
        <w:t xml:space="preserve">المشتركة </w:t>
      </w:r>
      <w:r w:rsidRPr="00520D8A">
        <w:rPr>
          <w:rFonts w:asciiTheme="majorBidi" w:hAnsiTheme="majorBidi" w:cstheme="majorBidi"/>
          <w:sz w:val="28"/>
          <w:szCs w:val="28"/>
          <w:lang w:bidi="ar-DZ"/>
        </w:rPr>
        <w:t>,</w:t>
      </w:r>
      <w:proofErr w:type="gram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which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means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literally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‘the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European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Common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market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’,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is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problematic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since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the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appropriate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translation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would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depend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 on the date of the original </w:t>
      </w:r>
      <w:proofErr w:type="spellStart"/>
      <w:r w:rsidRPr="00520D8A">
        <w:rPr>
          <w:rFonts w:asciiTheme="majorBidi" w:hAnsiTheme="majorBidi" w:cstheme="majorBidi"/>
          <w:sz w:val="28"/>
          <w:szCs w:val="28"/>
          <w:lang w:bidi="ar-DZ"/>
        </w:rPr>
        <w:t>text</w:t>
      </w:r>
      <w:proofErr w:type="spellEnd"/>
      <w:r w:rsidRPr="00520D8A">
        <w:rPr>
          <w:rFonts w:asciiTheme="majorBidi" w:hAnsiTheme="majorBidi" w:cstheme="majorBidi"/>
          <w:sz w:val="28"/>
          <w:szCs w:val="28"/>
          <w:lang w:bidi="ar-DZ"/>
        </w:rPr>
        <w:t xml:space="preserve">. </w:t>
      </w:r>
      <w:r w:rsidRPr="00520D8A">
        <w:rPr>
          <w:rFonts w:asciiTheme="majorBidi" w:hAnsiTheme="majorBidi" w:cstheme="majorBidi"/>
          <w:sz w:val="28"/>
          <w:szCs w:val="28"/>
          <w:lang w:val="en-US" w:bidi="ar-DZ"/>
        </w:rPr>
        <w:t xml:space="preserve">What is now the ‘European Union’ has after all been through several different names/designations. </w:t>
      </w:r>
    </w:p>
    <w:p w:rsidR="00520D8A" w:rsidRDefault="00520D8A" w:rsidP="0058177F">
      <w:pPr>
        <w:pStyle w:val="Paragraphedeliste"/>
        <w:numPr>
          <w:ilvl w:val="0"/>
          <w:numId w:val="1"/>
        </w:numPr>
        <w:bidi/>
        <w:jc w:val="both"/>
        <w:rPr>
          <w:rFonts w:asciiTheme="majorBidi" w:hAnsiTheme="majorBidi" w:cstheme="majorBidi" w:hint="cs"/>
          <w:sz w:val="28"/>
          <w:szCs w:val="28"/>
          <w:lang w:val="es-419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s-419" w:bidi="ar-DZ"/>
        </w:rPr>
        <w:t>صرح وزير العمل في ألمانيا أن حجم البطالة في ألمانيا سجّل زيادة ملحوظة بلغت 20 ألف عاطل عن العمل في نيسان/ أبريل الماضي. وأضاف أن الأحوال الجوية السيئة أسهمت جزئيا في ارتفاع البطالة في البلاد.</w:t>
      </w:r>
    </w:p>
    <w:p w:rsidR="00520D8A" w:rsidRPr="00520D8A" w:rsidRDefault="00520D8A" w:rsidP="0058177F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  <w:lang w:val="es-419"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The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reporting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verb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es-419" w:bidi="ar-DZ"/>
        </w:rPr>
        <w:t xml:space="preserve">صرح </w:t>
      </w:r>
      <w:r>
        <w:rPr>
          <w:rFonts w:asciiTheme="majorBidi" w:hAnsiTheme="majorBidi" w:cstheme="majorBidi"/>
          <w:sz w:val="28"/>
          <w:szCs w:val="28"/>
          <w:lang w:bidi="ar-DZ"/>
        </w:rPr>
        <w:t>,</w:t>
      </w:r>
      <w:proofErr w:type="gramEnd"/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which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is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in the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past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can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be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translated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into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‘to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declare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>’, ‘to state’, etc.</w:t>
      </w:r>
    </w:p>
    <w:p w:rsidR="00520D8A" w:rsidRDefault="00520D8A" w:rsidP="0058177F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  <w:lang w:val="es-419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s-419" w:bidi="ar-DZ"/>
        </w:rPr>
        <w:t xml:space="preserve">وزير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es-419" w:bidi="ar-DZ"/>
        </w:rPr>
        <w:t xml:space="preserve">العمل </w:t>
      </w:r>
      <w:r>
        <w:rPr>
          <w:rFonts w:asciiTheme="majorBidi" w:hAnsiTheme="majorBidi" w:cstheme="majorBidi"/>
          <w:sz w:val="28"/>
          <w:szCs w:val="28"/>
          <w:lang w:val="es-419" w:bidi="ar-DZ"/>
        </w:rPr>
        <w:t xml:space="preserve"> lends</w:t>
      </w:r>
      <w:proofErr w:type="gramEnd"/>
      <w:r>
        <w:rPr>
          <w:rFonts w:asciiTheme="majorBidi" w:hAnsiTheme="majorBidi" w:cstheme="majorBidi"/>
          <w:sz w:val="28"/>
          <w:szCs w:val="28"/>
          <w:lang w:val="es-419" w:bidi="ar-DZ"/>
        </w:rPr>
        <w:t xml:space="preserve"> itself to ‘the minister of labour’</w:t>
      </w:r>
    </w:p>
    <w:p w:rsidR="00520D8A" w:rsidRPr="00520D8A" w:rsidRDefault="00520D8A" w:rsidP="0058177F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  <w:lang w:val="es-419" w:bidi="ar-DZ"/>
        </w:rPr>
      </w:pPr>
      <w:r>
        <w:rPr>
          <w:rFonts w:asciiTheme="majorBidi" w:hAnsiTheme="majorBidi" w:cstheme="majorBidi"/>
          <w:sz w:val="28"/>
          <w:szCs w:val="28"/>
          <w:lang w:val="es-419" w:bidi="ar-DZ"/>
        </w:rPr>
        <w:t xml:space="preserve">The phrase </w:t>
      </w:r>
      <w:r>
        <w:rPr>
          <w:rFonts w:asciiTheme="majorBidi" w:hAnsiTheme="majorBidi" w:cstheme="majorBidi" w:hint="cs"/>
          <w:sz w:val="28"/>
          <w:szCs w:val="28"/>
          <w:rtl/>
          <w:lang w:val="es-419" w:bidi="ar-DZ"/>
        </w:rPr>
        <w:t xml:space="preserve">حجم البطالة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which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means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literally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‘the volume of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uemployment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’,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lends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itself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to ‘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level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(s)/rate of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unemployement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>’</w:t>
      </w:r>
    </w:p>
    <w:p w:rsidR="00520D8A" w:rsidRPr="00520D8A" w:rsidRDefault="00520D8A" w:rsidP="0058177F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  <w:lang w:val="es-419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s-419" w:bidi="ar-DZ"/>
        </w:rPr>
        <w:t xml:space="preserve">سجّل زيادة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es-419" w:bidi="ar-DZ"/>
        </w:rPr>
        <w:t xml:space="preserve">ملحوظة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can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be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translated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into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‘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remarkably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increased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>’.</w:t>
      </w:r>
    </w:p>
    <w:p w:rsidR="00520D8A" w:rsidRPr="00520D8A" w:rsidRDefault="00520D8A" w:rsidP="0058177F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  <w:lang w:val="en-US" w:bidi="ar-DZ"/>
        </w:rPr>
      </w:pPr>
      <w:r w:rsidRPr="00520D8A">
        <w:rPr>
          <w:rFonts w:asciiTheme="majorBidi" w:hAnsiTheme="majorBidi" w:cstheme="majorBidi"/>
          <w:sz w:val="28"/>
          <w:szCs w:val="28"/>
          <w:lang w:val="es-419" w:bidi="ar-DZ"/>
        </w:rPr>
        <w:t xml:space="preserve">Even though the literal translation of the lexical item </w:t>
      </w:r>
      <w:r>
        <w:rPr>
          <w:rFonts w:asciiTheme="majorBidi" w:hAnsiTheme="majorBidi" w:cstheme="majorBidi" w:hint="cs"/>
          <w:sz w:val="28"/>
          <w:szCs w:val="28"/>
          <w:rtl/>
          <w:lang w:val="es-419" w:bidi="ar-DZ"/>
        </w:rPr>
        <w:t xml:space="preserve">بلغ </w:t>
      </w:r>
      <w:r>
        <w:rPr>
          <w:rFonts w:asciiTheme="majorBidi" w:hAnsiTheme="majorBidi" w:cstheme="majorBidi"/>
          <w:sz w:val="28"/>
          <w:szCs w:val="28"/>
          <w:lang w:val="es-419" w:bidi="ar-DZ"/>
        </w:rPr>
        <w:t xml:space="preserve"> is ‘amount to’ or ‘reach’, this Arabic word can be often be omitted in English translation for the sake of idiomaticity. </w:t>
      </w:r>
      <w:r w:rsidRPr="00520D8A">
        <w:rPr>
          <w:rFonts w:asciiTheme="majorBidi" w:hAnsiTheme="majorBidi" w:cstheme="majorBidi"/>
          <w:sz w:val="28"/>
          <w:szCs w:val="28"/>
          <w:lang w:val="en-US" w:bidi="ar-DZ"/>
        </w:rPr>
        <w:t xml:space="preserve">For example, in translating part of this text, we would write: </w:t>
      </w:r>
    </w:p>
    <w:p w:rsidR="00520D8A" w:rsidRDefault="00520D8A" w:rsidP="0058177F">
      <w:pPr>
        <w:pStyle w:val="Paragraphedeliste"/>
        <w:jc w:val="both"/>
        <w:rPr>
          <w:rFonts w:asciiTheme="majorBidi" w:hAnsiTheme="majorBidi" w:cstheme="majorBidi"/>
          <w:sz w:val="28"/>
          <w:szCs w:val="28"/>
          <w:lang w:val="en-US" w:bidi="ar-DZ"/>
        </w:rPr>
      </w:pPr>
      <w:r>
        <w:rPr>
          <w:rFonts w:asciiTheme="majorBidi" w:hAnsiTheme="majorBidi" w:cstheme="majorBidi"/>
          <w:sz w:val="28"/>
          <w:szCs w:val="28"/>
          <w:lang w:val="en-US" w:bidi="ar-DZ"/>
        </w:rPr>
        <w:t xml:space="preserve">The German minister of </w:t>
      </w:r>
      <w:proofErr w:type="spellStart"/>
      <w:r>
        <w:rPr>
          <w:rFonts w:asciiTheme="majorBidi" w:hAnsiTheme="majorBidi" w:cstheme="majorBidi"/>
          <w:sz w:val="28"/>
          <w:szCs w:val="28"/>
          <w:lang w:val="en-US" w:bidi="ar-DZ"/>
        </w:rPr>
        <w:t>labour</w:t>
      </w:r>
      <w:proofErr w:type="spellEnd"/>
      <w:r>
        <w:rPr>
          <w:rFonts w:asciiTheme="majorBidi" w:hAnsiTheme="majorBidi" w:cstheme="majorBidi"/>
          <w:sz w:val="28"/>
          <w:szCs w:val="28"/>
          <w:lang w:val="en-US" w:bidi="ar-DZ"/>
        </w:rPr>
        <w:t xml:space="preserve"> decl</w:t>
      </w:r>
      <w:r w:rsidR="009422FE">
        <w:rPr>
          <w:rFonts w:asciiTheme="majorBidi" w:hAnsiTheme="majorBidi" w:cstheme="majorBidi"/>
          <w:sz w:val="28"/>
          <w:szCs w:val="28"/>
          <w:lang w:val="en-US" w:bidi="ar-DZ"/>
        </w:rPr>
        <w:t>ared that the level of unemploy</w:t>
      </w:r>
      <w:r>
        <w:rPr>
          <w:rFonts w:asciiTheme="majorBidi" w:hAnsiTheme="majorBidi" w:cstheme="majorBidi"/>
          <w:sz w:val="28"/>
          <w:szCs w:val="28"/>
          <w:lang w:val="en-US" w:bidi="ar-DZ"/>
        </w:rPr>
        <w:t>ment in Germany had increased remarkably/ noticeably to 20,000 unemployed last April.</w:t>
      </w:r>
    </w:p>
    <w:p w:rsidR="00A315DE" w:rsidRPr="009422FE" w:rsidRDefault="00A315DE" w:rsidP="0058177F">
      <w:pPr>
        <w:pStyle w:val="Paragraphedeliste"/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  <w:lang w:val="en-US" w:bidi="ar-DZ"/>
        </w:rPr>
      </w:pPr>
      <w:r w:rsidRPr="00A315DE">
        <w:rPr>
          <w:rFonts w:asciiTheme="majorBidi" w:hAnsiTheme="majorBidi" w:cstheme="majorBidi"/>
          <w:sz w:val="28"/>
          <w:szCs w:val="28"/>
          <w:lang w:val="en-US" w:bidi="ar-DZ"/>
        </w:rPr>
        <w:t xml:space="preserve">The verb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es-419" w:bidi="ar-DZ"/>
        </w:rPr>
        <w:t xml:space="preserve">أسهم </w:t>
      </w:r>
      <w:r w:rsidRPr="00A315DE">
        <w:rPr>
          <w:rFonts w:asciiTheme="majorBidi" w:hAnsiTheme="majorBidi" w:cstheme="majorBidi"/>
          <w:sz w:val="28"/>
          <w:szCs w:val="28"/>
          <w:lang w:val="en-US" w:bidi="ar-DZ"/>
        </w:rPr>
        <w:t xml:space="preserve"> can</w:t>
      </w:r>
      <w:proofErr w:type="gramEnd"/>
      <w:r w:rsidRPr="00A315DE">
        <w:rPr>
          <w:rFonts w:asciiTheme="majorBidi" w:hAnsiTheme="majorBidi" w:cstheme="majorBidi"/>
          <w:sz w:val="28"/>
          <w:szCs w:val="28"/>
          <w:lang w:val="en-US" w:bidi="ar-DZ"/>
        </w:rPr>
        <w:t xml:space="preserve"> be translated into ‘to contribute to ‘. We could also say here ‘</w:t>
      </w:r>
      <w:r w:rsidR="009422FE">
        <w:rPr>
          <w:rFonts w:asciiTheme="majorBidi" w:hAnsiTheme="majorBidi" w:cstheme="majorBidi"/>
          <w:sz w:val="28"/>
          <w:szCs w:val="28"/>
          <w:lang w:val="en-US" w:bidi="ar-DZ"/>
        </w:rPr>
        <w:t>partly helped to raise unemploy</w:t>
      </w:r>
      <w:r w:rsidRPr="00A315DE">
        <w:rPr>
          <w:rFonts w:asciiTheme="majorBidi" w:hAnsiTheme="majorBidi" w:cstheme="majorBidi"/>
          <w:sz w:val="28"/>
          <w:szCs w:val="28"/>
          <w:lang w:val="en-US" w:bidi="ar-DZ"/>
        </w:rPr>
        <w:t xml:space="preserve">ment’, was partly responsible for raising unemployment’, and the like. </w:t>
      </w:r>
    </w:p>
    <w:p w:rsidR="00A315DE" w:rsidRPr="009422FE" w:rsidRDefault="00A315DE" w:rsidP="0058177F">
      <w:pPr>
        <w:jc w:val="both"/>
        <w:rPr>
          <w:rFonts w:asciiTheme="majorBidi" w:hAnsiTheme="majorBidi" w:cstheme="majorBidi"/>
          <w:sz w:val="28"/>
          <w:szCs w:val="28"/>
          <w:lang w:val="en-US" w:bidi="ar-DZ"/>
        </w:rPr>
      </w:pPr>
      <w:r w:rsidRPr="009422FE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lastRenderedPageBreak/>
        <w:t>Exercise</w:t>
      </w:r>
      <w:r w:rsidR="009422FE" w:rsidRPr="009422FE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 xml:space="preserve"> 1</w:t>
      </w:r>
      <w:r w:rsidRPr="009422FE">
        <w:rPr>
          <w:rFonts w:asciiTheme="majorBidi" w:hAnsiTheme="majorBidi" w:cstheme="majorBidi"/>
          <w:sz w:val="28"/>
          <w:szCs w:val="28"/>
          <w:lang w:val="en-US" w:bidi="ar-DZ"/>
        </w:rPr>
        <w:t>: Eva</w:t>
      </w:r>
      <w:bookmarkStart w:id="0" w:name="_GoBack"/>
      <w:bookmarkEnd w:id="0"/>
      <w:r w:rsidRPr="009422FE">
        <w:rPr>
          <w:rFonts w:asciiTheme="majorBidi" w:hAnsiTheme="majorBidi" w:cstheme="majorBidi"/>
          <w:sz w:val="28"/>
          <w:szCs w:val="28"/>
          <w:lang w:val="en-US" w:bidi="ar-DZ"/>
        </w:rPr>
        <w:t xml:space="preserve">luate the translation of the following text titled  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شركة البترول '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بترومين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' السعودية </w:t>
      </w:r>
      <w:r w:rsidRPr="009422FE">
        <w:rPr>
          <w:rFonts w:asciiTheme="majorBidi" w:hAnsiTheme="majorBidi" w:cstheme="majorBidi"/>
          <w:sz w:val="28"/>
          <w:szCs w:val="28"/>
          <w:lang w:val="en-US" w:bidi="ar-DZ"/>
        </w:rPr>
        <w:t>, paying attention to the differences between the two languages, in particular the tenses/aspects and reported speech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315DE" w:rsidRPr="00A315DE" w:rsidTr="00A315DE">
        <w:tc>
          <w:tcPr>
            <w:tcW w:w="4531" w:type="dxa"/>
          </w:tcPr>
          <w:p w:rsidR="00A315DE" w:rsidRDefault="00A315DE" w:rsidP="0058177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</w:pPr>
            <w:r w:rsidRPr="00A315DE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Sources close to the British delegation declared that the B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ritish Foreign Trade Minister had conducted lengthy closed-door talks with the director-general of the Saudi oil company ‘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Petromin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’, which had signed the contract with Britain. These </w:t>
            </w:r>
            <w:proofErr w:type="gramStart"/>
            <w:r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were then followed</w:t>
            </w:r>
            <w:proofErr w:type="gramEnd"/>
            <w:r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 by a short working session at the level of experts.</w:t>
            </w:r>
          </w:p>
          <w:p w:rsidR="00A315DE" w:rsidRDefault="00A315DE" w:rsidP="0058177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Oil-</w:t>
            </w:r>
            <w:r w:rsidR="009422FE"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>industry</w:t>
            </w:r>
            <w:r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 circles announced that Kuwaiti oil production increased by 80 thousand barrels per day last month, amounting to an average of six million barrels in April. </w:t>
            </w:r>
          </w:p>
          <w:p w:rsidR="00A315DE" w:rsidRPr="00A315DE" w:rsidRDefault="00A315DE" w:rsidP="0058177F">
            <w:pPr>
              <w:jc w:val="both"/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 w:bidi="ar-DZ"/>
              </w:rPr>
              <w:t xml:space="preserve">The Venezuelan Ministry of Mines and Energy announced that the average production in the first three months of 1985 had reached two million barrels a day. </w:t>
            </w:r>
          </w:p>
        </w:tc>
        <w:tc>
          <w:tcPr>
            <w:tcW w:w="4531" w:type="dxa"/>
          </w:tcPr>
          <w:p w:rsidR="00A315DE" w:rsidRDefault="00A315DE" w:rsidP="0058177F">
            <w:pPr>
              <w:bidi/>
              <w:jc w:val="both"/>
              <w:rPr>
                <w:rFonts w:asciiTheme="majorBidi" w:hAnsiTheme="majorBidi" w:cstheme="majorBidi" w:hint="cs"/>
                <w:sz w:val="28"/>
                <w:szCs w:val="28"/>
                <w:rtl/>
                <w:lang w:val="es-419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s-419" w:bidi="ar-DZ"/>
              </w:rPr>
              <w:t>ذكرت مصادر وثيقة الصلة بالوفد البريطاني أن وزير التجارة الخارجية البريطاني قد أجرى محادثات مغلقة مطولة مع محافظ شركة البترول السعودية '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s-419" w:bidi="ar-DZ"/>
              </w:rPr>
              <w:t>بترومين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s-419" w:bidi="ar-DZ"/>
              </w:rPr>
              <w:t xml:space="preserve">' التي أبرمت العقد مع بريطانيا. ثم أعقبتها جلسة </w:t>
            </w:r>
            <w:r w:rsidR="00636DB9">
              <w:rPr>
                <w:rFonts w:asciiTheme="majorBidi" w:hAnsiTheme="majorBidi" w:cstheme="majorBidi" w:hint="cs"/>
                <w:sz w:val="28"/>
                <w:szCs w:val="28"/>
                <w:rtl/>
                <w:lang w:val="es-419" w:bidi="ar-DZ"/>
              </w:rPr>
              <w:t xml:space="preserve">عمل قصيرة على مستوى </w:t>
            </w:r>
            <w:proofErr w:type="gramStart"/>
            <w:r w:rsidR="00636DB9">
              <w:rPr>
                <w:rFonts w:asciiTheme="majorBidi" w:hAnsiTheme="majorBidi" w:cstheme="majorBidi" w:hint="cs"/>
                <w:sz w:val="28"/>
                <w:szCs w:val="28"/>
                <w:rtl/>
                <w:lang w:val="es-419" w:bidi="ar-DZ"/>
              </w:rPr>
              <w:t>الخبراء,</w:t>
            </w:r>
            <w:proofErr w:type="gramEnd"/>
          </w:p>
          <w:p w:rsidR="00636DB9" w:rsidRDefault="00636DB9" w:rsidP="0058177F">
            <w:pPr>
              <w:bidi/>
              <w:jc w:val="both"/>
              <w:rPr>
                <w:rFonts w:asciiTheme="majorBidi" w:hAnsiTheme="majorBidi" w:cstheme="majorBidi" w:hint="cs"/>
                <w:sz w:val="28"/>
                <w:szCs w:val="28"/>
                <w:rtl/>
                <w:lang w:val="es-419"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s-419" w:bidi="ar-DZ"/>
              </w:rPr>
              <w:t xml:space="preserve">أعلنت الأوساط البترولية أن انتاج البترول لدولة الكويت زاد بمقدار ثمانين ألف برميل يوميا هلال الشهر الماضي، إذ بلغ في شهر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s-419" w:bidi="ar-DZ"/>
              </w:rPr>
              <w:t>أبريل.نيسان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s-419" w:bidi="ar-DZ"/>
              </w:rPr>
              <w:t xml:space="preserve"> متوسطا قدره ستة ملايين برميل يوميا.</w:t>
            </w:r>
          </w:p>
          <w:p w:rsidR="00636DB9" w:rsidRPr="00636DB9" w:rsidRDefault="00636DB9" w:rsidP="0058177F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s-419" w:bidi="ar-DZ"/>
              </w:rPr>
              <w:t xml:space="preserve">أعلنت وزارة المناجم والطاقة في فنزيلا أن متوسط الإنتاج بلغ الأشهر الثلاثة الأولى من عام 1985 مليونين برميل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s-419" w:bidi="ar-DZ"/>
              </w:rPr>
              <w:t>يوميا,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s-419" w:bidi="ar-DZ"/>
              </w:rPr>
              <w:t xml:space="preserve"> </w:t>
            </w:r>
          </w:p>
        </w:tc>
      </w:tr>
    </w:tbl>
    <w:p w:rsidR="00A315DE" w:rsidRDefault="00A315DE" w:rsidP="00A315DE">
      <w:pPr>
        <w:rPr>
          <w:rFonts w:asciiTheme="majorBidi" w:hAnsiTheme="majorBidi" w:cstheme="majorBidi"/>
          <w:sz w:val="28"/>
          <w:szCs w:val="28"/>
          <w:lang w:val="en-US" w:bidi="ar-DZ"/>
        </w:rPr>
      </w:pPr>
    </w:p>
    <w:p w:rsidR="009422FE" w:rsidRDefault="009422FE" w:rsidP="009422FE">
      <w:pPr>
        <w:jc w:val="both"/>
        <w:rPr>
          <w:rFonts w:asciiTheme="majorBidi" w:hAnsiTheme="majorBidi" w:cstheme="majorBidi"/>
          <w:sz w:val="28"/>
          <w:szCs w:val="28"/>
          <w:lang w:val="en-US" w:bidi="ar-DZ"/>
        </w:rPr>
      </w:pPr>
      <w:r w:rsidRPr="009422FE"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  <w:t>Exercise 2</w:t>
      </w:r>
      <w:r>
        <w:rPr>
          <w:rFonts w:asciiTheme="majorBidi" w:hAnsiTheme="majorBidi" w:cstheme="majorBidi"/>
          <w:sz w:val="28"/>
          <w:szCs w:val="28"/>
          <w:lang w:val="en-US" w:bidi="ar-DZ"/>
        </w:rPr>
        <w:t xml:space="preserve">: translate the following journalistic text paying special attention to the framing of </w:t>
      </w:r>
      <w:proofErr w:type="gramStart"/>
      <w:r>
        <w:rPr>
          <w:rFonts w:asciiTheme="majorBidi" w:hAnsiTheme="majorBidi" w:cstheme="majorBidi"/>
          <w:sz w:val="28"/>
          <w:szCs w:val="28"/>
          <w:lang w:val="en-US" w:bidi="ar-DZ"/>
        </w:rPr>
        <w:t>verbs  and</w:t>
      </w:r>
      <w:proofErr w:type="gramEnd"/>
      <w:r>
        <w:rPr>
          <w:rFonts w:asciiTheme="majorBidi" w:hAnsiTheme="majorBidi" w:cstheme="majorBidi"/>
          <w:sz w:val="28"/>
          <w:szCs w:val="28"/>
          <w:lang w:val="en-US" w:bidi="ar-DZ"/>
        </w:rPr>
        <w:t xml:space="preserve"> (in) direct speech: </w:t>
      </w:r>
    </w:p>
    <w:p w:rsidR="009422FE" w:rsidRDefault="009422FE" w:rsidP="009422FE">
      <w:pPr>
        <w:bidi/>
        <w:jc w:val="both"/>
        <w:rPr>
          <w:rFonts w:asciiTheme="majorBidi" w:hAnsiTheme="majorBidi" w:cstheme="majorBidi" w:hint="cs"/>
          <w:sz w:val="28"/>
          <w:szCs w:val="28"/>
          <w:rtl/>
          <w:lang w:val="es-419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s-419" w:bidi="ar-DZ"/>
        </w:rPr>
        <w:t xml:space="preserve">جاء في صحيفة التايمز التي تصدر في لندن أن العراق قد أكّد في مناسبات عديدة وعلى لسان وزير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es-419" w:bidi="ar-DZ"/>
        </w:rPr>
        <w:t>دفاعه  بأن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val="es-419" w:bidi="ar-DZ"/>
        </w:rPr>
        <w:t xml:space="preserve"> العراق الذي وقع على اتفاقية حظر انتشار الأسلحة النووية لا يخطط لاستخدام الطاقة لأغراض غير سلمية.</w:t>
      </w:r>
    </w:p>
    <w:p w:rsidR="009422FE" w:rsidRPr="009422FE" w:rsidRDefault="009422FE" w:rsidP="009422FE">
      <w:pPr>
        <w:bidi/>
        <w:jc w:val="both"/>
        <w:rPr>
          <w:rFonts w:asciiTheme="majorBidi" w:hAnsiTheme="majorBidi" w:cstheme="majorBidi" w:hint="cs"/>
          <w:sz w:val="28"/>
          <w:szCs w:val="28"/>
          <w:rtl/>
          <w:lang w:val="es-419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s-419" w:bidi="ar-DZ"/>
        </w:rPr>
        <w:t xml:space="preserve">وأضاف وزير الدفاع العراقي أن هناك دولا عديدة تملك مفاعل نووية منذ سنوات، ومع ذلك فإن الرأي العام العالمي يغض النظر عنها. وأشارت الصحيفة أن الوزير شدد قائلا إن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es-419" w:bidi="ar-DZ"/>
        </w:rPr>
        <w:t>التعاون  القائم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val="es-419" w:bidi="ar-DZ"/>
        </w:rPr>
        <w:t xml:space="preserve"> بين بعض الدول في مجال الطاقة النووية ورفضها توقيع اتفاقية حظر انتشار الأسلحة النووية لا يمكن أن يمون أمرا غير عادل. </w:t>
      </w:r>
    </w:p>
    <w:sectPr w:rsidR="009422FE" w:rsidRPr="009422FE" w:rsidSect="009422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84D6C"/>
    <w:multiLevelType w:val="hybridMultilevel"/>
    <w:tmpl w:val="59D6CE40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223243"/>
    <w:multiLevelType w:val="hybridMultilevel"/>
    <w:tmpl w:val="E8E8D1C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250DE4"/>
    <w:multiLevelType w:val="hybridMultilevel"/>
    <w:tmpl w:val="3732DB8A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8D60AD"/>
    <w:multiLevelType w:val="hybridMultilevel"/>
    <w:tmpl w:val="217AD1A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B2589"/>
    <w:multiLevelType w:val="hybridMultilevel"/>
    <w:tmpl w:val="24066D9E"/>
    <w:lvl w:ilvl="0" w:tplc="05F84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A3F96"/>
    <w:multiLevelType w:val="hybridMultilevel"/>
    <w:tmpl w:val="1CA8A908"/>
    <w:lvl w:ilvl="0" w:tplc="040C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04459BC"/>
    <w:multiLevelType w:val="hybridMultilevel"/>
    <w:tmpl w:val="AAA8709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27"/>
    <w:rsid w:val="00003927"/>
    <w:rsid w:val="001A63FF"/>
    <w:rsid w:val="001F54DC"/>
    <w:rsid w:val="00242DC4"/>
    <w:rsid w:val="00520D8A"/>
    <w:rsid w:val="0058177F"/>
    <w:rsid w:val="00636DB9"/>
    <w:rsid w:val="00932552"/>
    <w:rsid w:val="009422FE"/>
    <w:rsid w:val="00A3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20B82-7922-4C63-9095-0E8AD261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9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3927"/>
    <w:pPr>
      <w:ind w:left="720"/>
      <w:contextualSpacing/>
    </w:pPr>
  </w:style>
  <w:style w:type="table" w:styleId="Grilledutableau">
    <w:name w:val="Table Grid"/>
    <w:basedOn w:val="TableauNormal"/>
    <w:uiPriority w:val="39"/>
    <w:rsid w:val="00A31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1012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Novotech</dc:creator>
  <cp:keywords/>
  <dc:description/>
  <cp:lastModifiedBy>Novotech</cp:lastModifiedBy>
  <cp:revision>2</cp:revision>
  <dcterms:created xsi:type="dcterms:W3CDTF">2020-03-15T07:00:00Z</dcterms:created>
  <dcterms:modified xsi:type="dcterms:W3CDTF">2020-03-15T07:00:00Z</dcterms:modified>
</cp:coreProperties>
</file>